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254F" w14:textId="77777777" w:rsidR="00F5586A" w:rsidRPr="00397AC1" w:rsidRDefault="009F3885" w:rsidP="00BC1500">
      <w:pPr>
        <w:spacing w:line="0" w:lineRule="atLeast"/>
        <w:rPr>
          <w:rFonts w:ascii="AR P浪漫明朝体U" w:eastAsia="AR P浪漫明朝体U" w:hAnsi="まーと太丸ゴシック等幅"/>
          <w:sz w:val="72"/>
          <w:szCs w:val="72"/>
          <w:bdr w:val="single" w:sz="4" w:space="0" w:color="auto"/>
        </w:rPr>
      </w:pPr>
      <w:r w:rsidRPr="008F4336">
        <w:rPr>
          <w:noProof/>
          <w:sz w:val="120"/>
          <w:szCs w:val="120"/>
        </w:rPr>
        <mc:AlternateContent>
          <mc:Choice Requires="wps">
            <w:drawing>
              <wp:anchor distT="0" distB="0" distL="114300" distR="114300" simplePos="0" relativeHeight="251663872" behindDoc="0" locked="0" layoutInCell="1" allowOverlap="1" wp14:anchorId="34F58073" wp14:editId="494D88CE">
                <wp:simplePos x="0" y="0"/>
                <wp:positionH relativeFrom="column">
                  <wp:posOffset>3204210</wp:posOffset>
                </wp:positionH>
                <wp:positionV relativeFrom="paragraph">
                  <wp:posOffset>207010</wp:posOffset>
                </wp:positionV>
                <wp:extent cx="3152775" cy="552450"/>
                <wp:effectExtent l="0" t="38100" r="0" b="38100"/>
                <wp:wrapNone/>
                <wp:docPr id="8" name="テキスト ボックス 8"/>
                <wp:cNvGraphicFramePr/>
                <a:graphic xmlns:a="http://schemas.openxmlformats.org/drawingml/2006/main">
                  <a:graphicData uri="http://schemas.microsoft.com/office/word/2010/wordprocessingShape">
                    <wps:wsp>
                      <wps:cNvSpPr txBox="1"/>
                      <wps:spPr>
                        <a:xfrm>
                          <a:off x="0" y="0"/>
                          <a:ext cx="3152775" cy="552450"/>
                        </a:xfrm>
                        <a:prstGeom prst="rect">
                          <a:avLst/>
                        </a:prstGeom>
                        <a:noFill/>
                        <a:ln>
                          <a:noFill/>
                        </a:ln>
                      </wps:spPr>
                      <wps:txbx>
                        <w:txbxContent>
                          <w:p w14:paraId="1B2C3D92" w14:textId="77777777" w:rsidR="009F3885" w:rsidRPr="009F3885" w:rsidRDefault="008F4336" w:rsidP="009F3885">
                            <w:pPr>
                              <w:spacing w:line="0" w:lineRule="atLeast"/>
                              <w:jc w:val="cente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pPr>
                            <w: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The Cherry Project</w:t>
                            </w:r>
                            <w:r w:rsidR="009F3885" w:rsidRPr="009F3885">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34F58073" id="_x0000_t202" coordsize="21600,21600" o:spt="202" path="m,l,21600r21600,l21600,xe">
                <v:stroke joinstyle="miter"/>
                <v:path gradientshapeok="t" o:connecttype="rect"/>
              </v:shapetype>
              <v:shape id="テキスト ボックス 8" o:spid="_x0000_s1026" type="#_x0000_t202" style="position:absolute;left:0;text-align:left;margin-left:252.3pt;margin-top:16.3pt;width:248.2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" filled="f" stroked="f">
                <v:textbox inset="5.85pt,.7pt,5.85pt,.7pt">
                  <w:txbxContent>
                    <w:p w14:paraId="1B2C3D92" w14:textId="77777777" w:rsidR="009F3885" w:rsidRPr="009F3885" w:rsidRDefault="008F4336" w:rsidP="009F3885">
                      <w:pPr>
                        <w:spacing w:line="0" w:lineRule="atLeast"/>
                        <w:jc w:val="cente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pPr>
                      <w: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The Cherry Project</w:t>
                      </w:r>
                      <w:r w:rsidR="009F3885" w:rsidRPr="009F3885">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w:t>
                      </w:r>
                    </w:p>
                  </w:txbxContent>
                </v:textbox>
              </v:shape>
            </w:pict>
          </mc:Fallback>
        </mc:AlternateContent>
      </w:r>
      <w:r w:rsidR="008F4336" w:rsidRPr="008F4336">
        <w:rPr>
          <w:rFonts w:ascii="KSW黒龍" w:eastAsia="KSW黒龍" w:hAnsi="KSW黒龍" w:hint="eastAsia"/>
          <w:spacing w:val="-160"/>
          <w:sz w:val="120"/>
          <w:szCs w:val="120"/>
          <w14:glow w14:rad="101600">
            <w14:schemeClr w14:val="accent2">
              <w14:alpha w14:val="60000"/>
              <w14:satMod w14:val="175000"/>
            </w14:schemeClr>
          </w14:glow>
        </w:rPr>
        <w:t>ザ</w:t>
      </w:r>
      <w:r w:rsidR="008F4336" w:rsidRPr="008F4336">
        <w:rPr>
          <w:rFonts w:ascii="KSW黒龍" w:eastAsia="KSW黒龍" w:hAnsi="KSW黒龍" w:hint="eastAsia"/>
          <w:spacing w:val="-160"/>
          <w:sz w:val="80"/>
          <w:szCs w:val="80"/>
          <w14:glow w14:rad="101600">
            <w14:schemeClr w14:val="accent2">
              <w14:alpha w14:val="60000"/>
              <w14:satMod w14:val="175000"/>
            </w14:schemeClr>
          </w14:glow>
        </w:rPr>
        <w:t>・</w:t>
      </w:r>
      <w:r w:rsidR="008F4336" w:rsidRPr="008F4336">
        <w:rPr>
          <w:rFonts w:ascii="KSW黒龍" w:eastAsia="KSW黒龍" w:hAnsi="KSW黒龍" w:hint="eastAsia"/>
          <w:color w:val="FF0000"/>
          <w:spacing w:val="-160"/>
          <w:sz w:val="160"/>
          <w:szCs w:val="160"/>
          <w14:glow w14:rad="101600">
            <w14:schemeClr w14:val="accent2">
              <w14:alpha w14:val="60000"/>
              <w14:satMod w14:val="175000"/>
            </w14:schemeClr>
          </w14:glow>
        </w:rPr>
        <w:t>桜満開</w:t>
      </w:r>
      <w:r w:rsidR="008F4336">
        <w:rPr>
          <w:rFonts w:ascii="KSW昇龍" w:eastAsia="KSW昇龍" w:hAnsi="KSW昇龍" w:hint="eastAsia"/>
          <w:b/>
          <w:color w:val="000000" w:themeColor="text1"/>
          <w:spacing w:val="-70"/>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プロジェクト</w:t>
      </w:r>
      <w:r w:rsidR="00397AC1" w:rsidRPr="00397AC1">
        <w:rPr>
          <w:rFonts w:ascii="KSW昇龍" w:eastAsia="KSW昇龍" w:hAnsi="KSW昇龍" w:hint="eastAsia"/>
          <w:b/>
          <w:color w:val="000000" w:themeColor="text1"/>
          <w:spacing w:val="-88"/>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E2045" w:rsidRPr="00397AC1">
        <w:rPr>
          <w:rFonts w:ascii="ＤＨＰ特太ゴシック体" w:eastAsia="ＤＨＰ特太ゴシック体" w:hAnsi="まーと太丸ゴシック等幅" w:hint="eastAsia"/>
          <w:sz w:val="72"/>
          <w:szCs w:val="72"/>
        </w:rPr>
        <w:t xml:space="preserve">　</w:t>
      </w:r>
    </w:p>
    <w:p w14:paraId="61E71B2B" w14:textId="77777777" w:rsidR="00397AC1" w:rsidRPr="005B7FB1" w:rsidRDefault="008F4336" w:rsidP="00C10B11">
      <w:pPr>
        <w:spacing w:line="0" w:lineRule="atLeast"/>
        <w:rPr>
          <w:rFonts w:ascii="ＤＨＰ特太ゴシック体" w:eastAsia="ＤＨＰ特太ゴシック体" w:hAnsi="まーと太丸ゴシック等幅"/>
          <w:sz w:val="36"/>
          <w:szCs w:val="36"/>
        </w:rPr>
      </w:pPr>
      <w:r w:rsidRPr="00B1361A">
        <w:rPr>
          <w:rFonts w:ascii="ＤＦＧ新細丸ゴシック体" w:eastAsia="ＤＦＧ新細丸ゴシック体" w:hAnsi="まーと太丸ゴシック等幅" w:hint="eastAsia"/>
          <w:b/>
          <w:bCs/>
          <w:szCs w:val="21"/>
          <w:bdr w:val="single" w:sz="4" w:space="0" w:color="auto"/>
        </w:rPr>
        <w:t>冬季恒例</w:t>
      </w:r>
      <w:r w:rsidR="00BE5722" w:rsidRPr="00BE5722">
        <w:rPr>
          <w:rFonts w:ascii="ＤＨＰ特太ゴシック体" w:eastAsia="ＤＨＰ特太ゴシック体" w:hAnsi="まーと太丸ゴシック等幅" w:hint="eastAsia"/>
          <w:color w:val="404040" w:themeColor="text1" w:themeTint="BF"/>
          <w:sz w:val="16"/>
          <w:szCs w:val="16"/>
        </w:rPr>
        <w:t xml:space="preserve"> </w:t>
      </w:r>
      <w:r>
        <w:rPr>
          <w:rFonts w:ascii="ＤＨＰ特太ゴシック体" w:eastAsia="ＤＨＰ特太ゴシック体" w:hAnsi="まーと太丸ゴシック等幅" w:hint="eastAsia"/>
          <w:color w:val="404040" w:themeColor="text1" w:themeTint="BF"/>
          <w:sz w:val="36"/>
          <w:szCs w:val="36"/>
        </w:rPr>
        <w:t>日本列島を桜</w:t>
      </w:r>
      <w:r w:rsidR="00BE5722">
        <w:rPr>
          <w:rFonts w:ascii="ＤＨＰ特太ゴシック体" w:eastAsia="ＤＨＰ特太ゴシック体" w:hAnsi="まーと太丸ゴシック等幅" w:hint="eastAsia"/>
          <w:color w:val="404040" w:themeColor="text1" w:themeTint="BF"/>
          <w:sz w:val="36"/>
          <w:szCs w:val="36"/>
        </w:rPr>
        <w:t>で満たす</w:t>
      </w:r>
      <w:r w:rsidRPr="008F4336">
        <w:rPr>
          <w:rFonts w:ascii="ＤＨＰ特太ゴシック体" w:eastAsia="ＤＨＰ特太ゴシック体" w:hAnsi="まーと太丸ゴシック等幅" w:hint="eastAsia"/>
          <w:color w:val="0000FF"/>
          <w:sz w:val="36"/>
          <w:szCs w:val="36"/>
        </w:rPr>
        <w:t>全国公立入試マラソン</w:t>
      </w:r>
      <w:r w:rsidR="00BE5722">
        <w:rPr>
          <w:rFonts w:ascii="ＤＨＰ特太ゴシック体" w:eastAsia="ＤＨＰ特太ゴシック体" w:hAnsi="まーと太丸ゴシック等幅" w:hint="eastAsia"/>
          <w:color w:val="404040" w:themeColor="text1" w:themeTint="BF"/>
          <w:sz w:val="36"/>
          <w:szCs w:val="36"/>
        </w:rPr>
        <w:t>スタート!</w:t>
      </w:r>
    </w:p>
    <w:p w14:paraId="7A0A27CB" w14:textId="77777777" w:rsidR="007120AB" w:rsidRDefault="00F85B7D" w:rsidP="001E301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いよいよ</w:t>
      </w:r>
      <w:r w:rsidR="00F63E0B">
        <w:rPr>
          <w:rFonts w:ascii="HG丸ｺﾞｼｯｸM-PRO" w:eastAsia="HG丸ｺﾞｼｯｸM-PRO" w:hAnsi="HG丸ｺﾞｼｯｸM-PRO" w:hint="eastAsia"/>
          <w:szCs w:val="21"/>
        </w:rPr>
        <w:t>受験勉強が</w:t>
      </w:r>
      <w:r>
        <w:rPr>
          <w:rFonts w:ascii="HG丸ｺﾞｼｯｸM-PRO" w:eastAsia="HG丸ｺﾞｼｯｸM-PRO" w:hAnsi="HG丸ｺﾞｼｯｸM-PRO" w:hint="eastAsia"/>
          <w:szCs w:val="21"/>
        </w:rPr>
        <w:t>本格化してきて入試過去問を解く人の姿も見られるようになりました。</w:t>
      </w:r>
    </w:p>
    <w:p w14:paraId="314BCE12" w14:textId="77777777" w:rsidR="00C0376A" w:rsidRDefault="00F85B7D" w:rsidP="007120A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皆さんは英語教室に</w:t>
      </w:r>
      <w:r>
        <w:rPr>
          <w:rFonts w:ascii="HG丸ｺﾞｼｯｸM-PRO" w:eastAsia="HG丸ｺﾞｼｯｸM-PRO" w:hAnsi="HG丸ｺﾞｼｯｸM-PRO"/>
          <w:szCs w:val="21"/>
        </w:rPr>
        <w:t>47</w:t>
      </w:r>
      <w:r>
        <w:rPr>
          <w:rFonts w:ascii="HG丸ｺﾞｼｯｸM-PRO" w:eastAsia="HG丸ｺﾞｼｯｸM-PRO" w:hAnsi="HG丸ｺﾞｼｯｸM-PRO" w:hint="eastAsia"/>
          <w:szCs w:val="21"/>
        </w:rPr>
        <w:t>都道府県の入試過去問が置いてあることに気</w:t>
      </w:r>
      <w:r w:rsidR="00C0376A">
        <w:rPr>
          <w:rFonts w:ascii="HG丸ｺﾞｼｯｸM-PRO" w:eastAsia="HG丸ｺﾞｼｯｸM-PRO" w:hAnsi="HG丸ｺﾞｼｯｸM-PRO" w:hint="eastAsia"/>
          <w:szCs w:val="21"/>
        </w:rPr>
        <w:t>づ</w:t>
      </w:r>
      <w:r>
        <w:rPr>
          <w:rFonts w:ascii="HG丸ｺﾞｼｯｸM-PRO" w:eastAsia="HG丸ｺﾞｼｯｸM-PRO" w:hAnsi="HG丸ｺﾞｼｯｸM-PRO" w:hint="eastAsia"/>
          <w:szCs w:val="21"/>
        </w:rPr>
        <w:t>いていましたか。３年生は</w:t>
      </w:r>
      <w:r w:rsidR="00C0376A">
        <w:rPr>
          <w:rFonts w:ascii="HG丸ｺﾞｼｯｸM-PRO" w:eastAsia="HG丸ｺﾞｼｯｸM-PRO" w:hAnsi="HG丸ｺﾞｼｯｸM-PRO" w:hint="eastAsia"/>
          <w:szCs w:val="21"/>
        </w:rPr>
        <w:t>、毎年</w:t>
      </w:r>
      <w:r>
        <w:rPr>
          <w:rFonts w:ascii="HG丸ｺﾞｼｯｸM-PRO" w:eastAsia="HG丸ｺﾞｼｯｸM-PRO" w:hAnsi="HG丸ｺﾞｼｯｸM-PRO" w:hint="eastAsia"/>
          <w:szCs w:val="21"/>
        </w:rPr>
        <w:t>この時期になると日本地図を片手に毎晩入試過去問を解きます。</w:t>
      </w:r>
    </w:p>
    <w:p w14:paraId="72A59B84" w14:textId="12A0B720" w:rsidR="00F85B7D" w:rsidRDefault="00F85B7D" w:rsidP="007120A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すべての都道府県の過去問を制覇すべく、日本地図の取り組んだ都道府県の部分に桜のシールを貼りながら（あるいは好きな色で塗りつぶしながら）、勉強</w:t>
      </w:r>
      <w:r w:rsidR="00C0376A">
        <w:rPr>
          <w:rFonts w:ascii="HG丸ｺﾞｼｯｸM-PRO" w:eastAsia="HG丸ｺﾞｼｯｸM-PRO" w:hAnsi="HG丸ｺﾞｼｯｸM-PRO" w:hint="eastAsia"/>
          <w:szCs w:val="21"/>
        </w:rPr>
        <w:t>を進めます</w:t>
      </w:r>
      <w:r>
        <w:rPr>
          <w:rFonts w:ascii="HG丸ｺﾞｼｯｸM-PRO" w:eastAsia="HG丸ｺﾞｼｯｸM-PRO" w:hAnsi="HG丸ｺﾞｼｯｸM-PRO" w:hint="eastAsia"/>
          <w:szCs w:val="21"/>
        </w:rPr>
        <w:t>。</w:t>
      </w:r>
    </w:p>
    <w:p w14:paraId="564C120F" w14:textId="79C37497" w:rsidR="00291E3E" w:rsidRDefault="00F85B7D" w:rsidP="001E301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大分県の過去問を解くことは</w:t>
      </w:r>
      <w:r w:rsidR="00C0376A">
        <w:rPr>
          <w:rFonts w:ascii="HG丸ｺﾞｼｯｸM-PRO" w:eastAsia="HG丸ｺﾞｼｯｸM-PRO" w:hAnsi="HG丸ｺﾞｼｯｸM-PRO" w:hint="eastAsia"/>
          <w:szCs w:val="21"/>
        </w:rPr>
        <w:t>勿論</w:t>
      </w:r>
      <w:r>
        <w:rPr>
          <w:rFonts w:ascii="HG丸ｺﾞｼｯｸM-PRO" w:eastAsia="HG丸ｺﾞｼｯｸM-PRO" w:hAnsi="HG丸ｺﾞｼｯｸM-PRO" w:hint="eastAsia"/>
          <w:szCs w:val="21"/>
        </w:rPr>
        <w:t>ですが、他県の色々なタイプの入試問題を解くことでより柔軟な対応力</w:t>
      </w:r>
      <w:r w:rsidR="007120AB">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身に</w:t>
      </w:r>
      <w:r w:rsidR="007120AB">
        <w:rPr>
          <w:rFonts w:ascii="HG丸ｺﾞｼｯｸM-PRO" w:eastAsia="HG丸ｺﾞｼｯｸM-PRO" w:hAnsi="HG丸ｺﾞｼｯｸM-PRO" w:hint="eastAsia"/>
          <w:szCs w:val="21"/>
        </w:rPr>
        <w:t>つきます</w:t>
      </w:r>
      <w:r>
        <w:rPr>
          <w:rFonts w:ascii="HG丸ｺﾞｼｯｸM-PRO" w:eastAsia="HG丸ｺﾞｼｯｸM-PRO" w:hAnsi="HG丸ｺﾞｼｯｸM-PRO" w:hint="eastAsia"/>
          <w:szCs w:val="21"/>
        </w:rPr>
        <w:t>。</w:t>
      </w:r>
      <w:r w:rsidR="007120AB">
        <w:rPr>
          <w:rFonts w:ascii="HG丸ｺﾞｼｯｸM-PRO" w:eastAsia="HG丸ｺﾞｼｯｸM-PRO" w:hAnsi="HG丸ｺﾞｼｯｸM-PRO" w:hint="eastAsia"/>
          <w:szCs w:val="21"/>
        </w:rPr>
        <w:t>数をこなすこと</w:t>
      </w:r>
      <w:r w:rsidR="00C0376A">
        <w:rPr>
          <w:rFonts w:ascii="HG丸ｺﾞｼｯｸM-PRO" w:eastAsia="HG丸ｺﾞｼｯｸM-PRO" w:hAnsi="HG丸ｺﾞｼｯｸM-PRO" w:hint="eastAsia"/>
          <w:szCs w:val="21"/>
        </w:rPr>
        <w:t>による</w:t>
      </w:r>
      <w:r w:rsidR="007120AB">
        <w:rPr>
          <w:rFonts w:ascii="HG丸ｺﾞｼｯｸM-PRO" w:eastAsia="HG丸ｺﾞｼｯｸM-PRO" w:hAnsi="HG丸ｺﾞｼｯｸM-PRO" w:hint="eastAsia"/>
          <w:szCs w:val="21"/>
        </w:rPr>
        <w:t>「長文慣れ」も入試マラソンの大きな</w:t>
      </w:r>
      <w:r w:rsidR="00C0376A">
        <w:rPr>
          <w:rFonts w:ascii="HG丸ｺﾞｼｯｸM-PRO" w:eastAsia="HG丸ｺﾞｼｯｸM-PRO" w:hAnsi="HG丸ｺﾞｼｯｸM-PRO" w:hint="eastAsia"/>
          <w:szCs w:val="21"/>
        </w:rPr>
        <w:t>効用</w:t>
      </w:r>
      <w:r w:rsidR="007120AB">
        <w:rPr>
          <w:rFonts w:ascii="HG丸ｺﾞｼｯｸM-PRO" w:eastAsia="HG丸ｺﾞｼｯｸM-PRO" w:hAnsi="HG丸ｺﾞｼｯｸM-PRO" w:hint="eastAsia"/>
          <w:szCs w:val="21"/>
        </w:rPr>
        <w:t>のひとつです。</w:t>
      </w:r>
    </w:p>
    <w:p w14:paraId="3F5DB413" w14:textId="77777777" w:rsidR="001E301C" w:rsidRPr="001E301C" w:rsidRDefault="001E301C" w:rsidP="001E301C">
      <w:pPr>
        <w:spacing w:line="0" w:lineRule="atLeast"/>
        <w:ind w:firstLineChars="100" w:firstLine="180"/>
        <w:rPr>
          <w:rFonts w:ascii="HG丸ｺﾞｼｯｸM-PRO" w:eastAsia="HG丸ｺﾞｼｯｸM-PRO" w:hAnsi="HG丸ｺﾞｼｯｸM-PRO"/>
          <w:sz w:val="18"/>
          <w:szCs w:val="18"/>
        </w:rPr>
      </w:pPr>
    </w:p>
    <w:p w14:paraId="08D20297" w14:textId="39C08864" w:rsidR="00BB1CB3" w:rsidRDefault="00397AC1" w:rsidP="00BC1500">
      <w:pPr>
        <w:spacing w:line="0" w:lineRule="atLeast"/>
        <w:rPr>
          <w:rFonts w:ascii="まーと中細丸ゴシック教漢" w:eastAsia="まーと中細丸ゴシック教漢" w:hAnsi="まーと中細丸ゴシック教漢"/>
          <w:sz w:val="36"/>
          <w:szCs w:val="36"/>
        </w:rPr>
      </w:pPr>
      <w:r w:rsidRPr="00BC1500">
        <w:rPr>
          <w:rFonts w:ascii="まーと中細丸ゴシック教漢" w:eastAsia="まーと中細丸ゴシック教漢" w:hAnsi="まーと中細丸ゴシック教漢" w:hint="eastAsia"/>
          <w:sz w:val="36"/>
          <w:szCs w:val="36"/>
          <w:highlight w:val="yellow"/>
        </w:rPr>
        <w:t>「</w:t>
      </w:r>
      <w:r w:rsidR="00F63E0B">
        <w:rPr>
          <w:rFonts w:ascii="まーと中細丸ゴシック教漢" w:eastAsia="まーと中細丸ゴシック教漢" w:hAnsi="まーと中細丸ゴシック教漢" w:hint="eastAsia"/>
          <w:sz w:val="36"/>
          <w:szCs w:val="36"/>
          <w:highlight w:val="yellow"/>
        </w:rPr>
        <w:t>入試マラソン」のルールを確認</w:t>
      </w:r>
      <w:r w:rsidR="003F730B">
        <w:rPr>
          <w:rFonts w:ascii="まーと中細丸ゴシック教漢" w:eastAsia="まーと中細丸ゴシック教漢" w:hAnsi="まーと中細丸ゴシック教漢" w:hint="eastAsia"/>
          <w:sz w:val="36"/>
          <w:szCs w:val="36"/>
          <w:highlight w:val="yellow"/>
        </w:rPr>
        <w:t>、今年は全５教科にトライ!</w:t>
      </w:r>
    </w:p>
    <w:p w14:paraId="6A5C9C22" w14:textId="77777777" w:rsidR="00A35CE0" w:rsidRPr="00A35CE0" w:rsidRDefault="00A35CE0" w:rsidP="00A35CE0">
      <w:pPr>
        <w:spacing w:line="0" w:lineRule="atLeast"/>
        <w:ind w:firstLineChars="100" w:firstLine="160"/>
        <w:rPr>
          <w:rFonts w:ascii="HG丸ｺﾞｼｯｸM-PRO" w:eastAsia="HG丸ｺﾞｼｯｸM-PRO" w:hAnsi="HG丸ｺﾞｼｯｸM-PRO"/>
          <w:color w:val="C00000"/>
          <w:sz w:val="16"/>
          <w:szCs w:val="16"/>
        </w:rPr>
      </w:pPr>
      <w:bookmarkStart w:id="0" w:name="_GoBack"/>
      <w:bookmarkEnd w:id="0"/>
    </w:p>
    <w:p w14:paraId="2B576977" w14:textId="522ED98B" w:rsidR="00F63E0B" w:rsidRDefault="00BB1CB3" w:rsidP="00F63E0B">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sidR="00F63E0B" w:rsidRPr="00F63E0B">
        <w:rPr>
          <w:rFonts w:ascii="HG丸ｺﾞｼｯｸM-PRO" w:eastAsia="HG丸ｺﾞｼｯｸM-PRO" w:hAnsi="HG丸ｺﾞｼｯｸM-PRO" w:hint="eastAsia"/>
          <w:sz w:val="24"/>
        </w:rPr>
        <w:t>専用棚から、自分の好きな都道府県の入試問題を取ります。</w:t>
      </w:r>
    </w:p>
    <w:p w14:paraId="5375D6C4" w14:textId="77777777" w:rsidR="00F63E0B" w:rsidRDefault="005245C8" w:rsidP="00F63E0B">
      <w:pPr>
        <w:ind w:firstLineChars="200" w:firstLine="420"/>
        <w:rPr>
          <w:rFonts w:ascii="HG丸ｺﾞｼｯｸM-PRO" w:eastAsia="HG丸ｺﾞｼｯｸM-PRO" w:hAnsi="HG丸ｺﾞｼｯｸM-PRO"/>
          <w:sz w:val="24"/>
        </w:rPr>
      </w:pPr>
      <w:r>
        <w:rPr>
          <w:noProof/>
        </w:rPr>
        <w:drawing>
          <wp:anchor distT="0" distB="0" distL="114300" distR="114300" simplePos="0" relativeHeight="251660800" behindDoc="0" locked="0" layoutInCell="1" allowOverlap="1" wp14:anchorId="3E86162F" wp14:editId="390DF0A0">
            <wp:simplePos x="0" y="0"/>
            <wp:positionH relativeFrom="column">
              <wp:posOffset>4823460</wp:posOffset>
            </wp:positionH>
            <wp:positionV relativeFrom="paragraph">
              <wp:posOffset>95885</wp:posOffset>
            </wp:positionV>
            <wp:extent cx="1495425" cy="14954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E0B">
        <w:rPr>
          <w:rFonts w:ascii="HG丸ｺﾞｼｯｸM-PRO" w:eastAsia="HG丸ｺﾞｼｯｸM-PRO" w:hAnsi="HG丸ｺﾞｼｯｸM-PRO" w:hint="eastAsia"/>
          <w:sz w:val="24"/>
        </w:rPr>
        <w:t>貸出</w:t>
      </w:r>
      <w:r w:rsidR="00F63E0B" w:rsidRPr="00F63E0B">
        <w:rPr>
          <w:rFonts w:ascii="HG丸ｺﾞｼｯｸM-PRO" w:eastAsia="HG丸ｺﾞｼｯｸM-PRO" w:hAnsi="HG丸ｺﾞｼｯｸM-PRO" w:hint="eastAsia"/>
          <w:sz w:val="24"/>
        </w:rPr>
        <w:t>期間は、２泊３日です。（連休は</w:t>
      </w:r>
      <w:r w:rsidR="00F63E0B">
        <w:rPr>
          <w:rFonts w:ascii="HG丸ｺﾞｼｯｸM-PRO" w:eastAsia="HG丸ｺﾞｼｯｸM-PRO" w:hAnsi="HG丸ｺﾞｼｯｸM-PRO" w:hint="eastAsia"/>
          <w:sz w:val="24"/>
        </w:rPr>
        <w:t>、</w:t>
      </w:r>
      <w:r w:rsidR="00F63E0B" w:rsidRPr="00F63E0B">
        <w:rPr>
          <w:rFonts w:ascii="HG丸ｺﾞｼｯｸM-PRO" w:eastAsia="HG丸ｺﾞｼｯｸM-PRO" w:hAnsi="HG丸ｺﾞｼｯｸM-PRO" w:hint="eastAsia"/>
          <w:sz w:val="24"/>
        </w:rPr>
        <w:t>連休明けまで</w:t>
      </w:r>
      <w:r w:rsidR="00F63E0B">
        <w:rPr>
          <w:rFonts w:ascii="HG丸ｺﾞｼｯｸM-PRO" w:eastAsia="HG丸ｺﾞｼｯｸM-PRO" w:hAnsi="HG丸ｺﾞｼｯｸM-PRO" w:hint="eastAsia"/>
          <w:sz w:val="24"/>
        </w:rPr>
        <w:t>キープ</w:t>
      </w:r>
      <w:r w:rsidR="00F63E0B" w:rsidRPr="00F63E0B">
        <w:rPr>
          <w:rFonts w:ascii="HG丸ｺﾞｼｯｸM-PRO" w:eastAsia="HG丸ｺﾞｼｯｸM-PRO" w:hAnsi="HG丸ｺﾞｼｯｸM-PRO" w:hint="eastAsia"/>
          <w:sz w:val="24"/>
        </w:rPr>
        <w:t>OK）</w:t>
      </w:r>
    </w:p>
    <w:p w14:paraId="6ABD038E" w14:textId="77777777" w:rsidR="00F63E0B" w:rsidRDefault="00F63E0B" w:rsidP="00F63E0B">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sidRPr="00F63E0B">
        <w:rPr>
          <w:rFonts w:ascii="HG丸ｺﾞｼｯｸM-PRO" w:eastAsia="HG丸ｺﾞｼｯｸM-PRO" w:hAnsi="HG丸ｺﾞｼｯｸM-PRO" w:hint="eastAsia"/>
          <w:sz w:val="24"/>
        </w:rPr>
        <w:t>家で時間を計りながら</w:t>
      </w:r>
      <w:r>
        <w:rPr>
          <w:rFonts w:ascii="HG丸ｺﾞｼｯｸM-PRO" w:eastAsia="HG丸ｺﾞｼｯｸM-PRO" w:hAnsi="HG丸ｺﾞｼｯｸM-PRO" w:hint="eastAsia"/>
          <w:sz w:val="24"/>
        </w:rPr>
        <w:t>本番さながらに</w:t>
      </w:r>
      <w:r w:rsidRPr="00F63E0B">
        <w:rPr>
          <w:rFonts w:ascii="HG丸ｺﾞｼｯｸM-PRO" w:eastAsia="HG丸ｺﾞｼｯｸM-PRO" w:hAnsi="HG丸ｺﾞｼｯｸM-PRO" w:hint="eastAsia"/>
          <w:sz w:val="24"/>
        </w:rPr>
        <w:t>取り組みます。</w:t>
      </w:r>
    </w:p>
    <w:p w14:paraId="703E3D11" w14:textId="77777777" w:rsidR="00F63E0B" w:rsidRDefault="00F63E0B" w:rsidP="00F63E0B">
      <w:pPr>
        <w:ind w:firstLineChars="200" w:firstLine="480"/>
        <w:rPr>
          <w:rFonts w:ascii="HG丸ｺﾞｼｯｸM-PRO" w:eastAsia="HG丸ｺﾞｼｯｸM-PRO" w:hAnsi="HG丸ｺﾞｼｯｸM-PRO"/>
          <w:sz w:val="24"/>
        </w:rPr>
      </w:pPr>
      <w:r w:rsidRPr="00F63E0B">
        <w:rPr>
          <w:rFonts w:ascii="HG丸ｺﾞｼｯｸM-PRO" w:eastAsia="HG丸ｺﾞｼｯｸM-PRO" w:hAnsi="HG丸ｺﾞｼｯｸM-PRO" w:hint="eastAsia"/>
          <w:sz w:val="24"/>
        </w:rPr>
        <w:t>『5０分で解き、３０分程度で復習』を基本にしましょう。</w:t>
      </w:r>
    </w:p>
    <w:p w14:paraId="1EB9B741" w14:textId="77777777" w:rsidR="00F63E0B" w:rsidRDefault="00F63E0B" w:rsidP="00F63E0B">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sidRPr="00F63E0B">
        <w:rPr>
          <w:rFonts w:ascii="HG丸ｺﾞｼｯｸM-PRO" w:eastAsia="HG丸ｺﾞｼｯｸM-PRO" w:hAnsi="HG丸ｺﾞｼｯｸM-PRO" w:hint="eastAsia"/>
          <w:sz w:val="24"/>
        </w:rPr>
        <w:t>解き終わったら地図の□にチェックを記入しましょう。</w:t>
      </w:r>
    </w:p>
    <w:p w14:paraId="55B7F8AD" w14:textId="4C14D1C2" w:rsidR="00F63E0B" w:rsidRPr="00F63E0B" w:rsidRDefault="00566FB3" w:rsidP="00F63E0B">
      <w:pPr>
        <w:ind w:firstLineChars="200" w:firstLine="480"/>
        <w:rPr>
          <w:rFonts w:ascii="HG丸ｺﾞｼｯｸM-PRO" w:eastAsia="HG丸ｺﾞｼｯｸM-PRO" w:hAnsi="HG丸ｺﾞｼｯｸM-PRO"/>
          <w:sz w:val="24"/>
        </w:rPr>
      </w:pPr>
      <w:r w:rsidRPr="00566FB3">
        <w:rPr>
          <w:rFonts w:ascii="HGP創英角ｺﾞｼｯｸUB" w:eastAsia="HGP創英角ｺﾞｼｯｸUB" w:hAnsi="HGP創英角ｺﾞｼｯｸUB" w:hint="eastAsia"/>
          <w:sz w:val="24"/>
          <w:highlight w:val="yellow"/>
        </w:rPr>
        <w:t>３教科</w:t>
      </w:r>
      <w:r w:rsidR="00C0376A" w:rsidRPr="00566FB3">
        <w:rPr>
          <w:rFonts w:ascii="HGP創英角ｺﾞｼｯｸUB" w:eastAsia="HGP創英角ｺﾞｼｯｸUB" w:hAnsi="HGP創英角ｺﾞｼｯｸUB" w:hint="eastAsia"/>
          <w:sz w:val="24"/>
          <w:highlight w:val="yellow"/>
        </w:rPr>
        <w:t>取り組んだ</w:t>
      </w:r>
      <w:r w:rsidR="00F63E0B" w:rsidRPr="00566FB3">
        <w:rPr>
          <w:rFonts w:ascii="HGP創英角ｺﾞｼｯｸUB" w:eastAsia="HGP創英角ｺﾞｼｯｸUB" w:hAnsi="HGP創英角ｺﾞｼｯｸUB" w:hint="eastAsia"/>
          <w:sz w:val="24"/>
          <w:highlight w:val="yellow"/>
        </w:rPr>
        <w:t>都道府県</w:t>
      </w:r>
      <w:r>
        <w:rPr>
          <w:rFonts w:ascii="HG丸ｺﾞｼｯｸM-PRO" w:eastAsia="HG丸ｺﾞｼｯｸM-PRO" w:hAnsi="HG丸ｺﾞｼｯｸM-PRO" w:hint="eastAsia"/>
          <w:sz w:val="24"/>
        </w:rPr>
        <w:t>に</w:t>
      </w:r>
      <w:r w:rsidR="00F63E0B">
        <w:rPr>
          <w:rFonts w:ascii="HG丸ｺﾞｼｯｸM-PRO" w:eastAsia="HG丸ｺﾞｼｯｸM-PRO" w:hAnsi="HG丸ｺﾞｼｯｸM-PRO" w:hint="eastAsia"/>
          <w:sz w:val="24"/>
        </w:rPr>
        <w:t>桜</w:t>
      </w:r>
      <w:r w:rsidR="00F63E0B" w:rsidRPr="00F63E0B">
        <w:rPr>
          <w:rFonts w:ascii="HG丸ｺﾞｼｯｸM-PRO" w:eastAsia="HG丸ｺﾞｼｯｸM-PRO" w:hAnsi="HG丸ｺﾞｼｯｸM-PRO" w:hint="eastAsia"/>
          <w:sz w:val="24"/>
        </w:rPr>
        <w:t>シールを貼りましょう。</w:t>
      </w:r>
    </w:p>
    <w:p w14:paraId="0DCBEA4E" w14:textId="77777777" w:rsidR="00F63E0B" w:rsidRDefault="00F63E0B" w:rsidP="00F63E0B">
      <w:pPr>
        <w:ind w:firstLineChars="100" w:firstLine="240"/>
        <w:rPr>
          <w:rFonts w:ascii="HG丸ｺﾞｼｯｸM-PRO" w:eastAsia="HG丸ｺﾞｼｯｸM-PRO" w:hAnsi="HG丸ｺﾞｼｯｸM-PRO"/>
          <w:sz w:val="24"/>
        </w:rPr>
      </w:pPr>
      <w:r w:rsidRPr="00291E3E">
        <w:rPr>
          <w:rFonts w:ascii="HG丸ｺﾞｼｯｸM-PRO" w:eastAsia="HG丸ｺﾞｼｯｸM-PRO" w:hAnsi="HG丸ｺﾞｼｯｸM-PRO" w:hint="eastAsia"/>
          <w:color w:val="C00000"/>
          <w:sz w:val="24"/>
        </w:rPr>
        <w:t>●</w:t>
      </w:r>
      <w:r>
        <w:rPr>
          <w:rFonts w:ascii="HG丸ｺﾞｼｯｸM-PRO" w:eastAsia="HG丸ｺﾞｼｯｸM-PRO" w:hAnsi="HG丸ｺﾞｼｯｸM-PRO" w:hint="eastAsia"/>
          <w:sz w:val="24"/>
        </w:rPr>
        <w:t>地図</w:t>
      </w:r>
      <w:r w:rsidRPr="00F63E0B">
        <w:rPr>
          <w:rFonts w:ascii="HG丸ｺﾞｼｯｸM-PRO" w:eastAsia="HG丸ｺﾞｼｯｸM-PRO" w:hAnsi="HG丸ｺﾞｼｯｸM-PRO" w:hint="eastAsia"/>
          <w:sz w:val="24"/>
        </w:rPr>
        <w:t>裏面に各教科の得点と合計点を記録しましょう。</w:t>
      </w:r>
    </w:p>
    <w:p w14:paraId="62E86390" w14:textId="77777777" w:rsidR="007120AB" w:rsidRPr="00BE5722" w:rsidRDefault="007120AB" w:rsidP="00BE5722">
      <w:pPr>
        <w:spacing w:line="0" w:lineRule="atLeast"/>
        <w:rPr>
          <w:rFonts w:ascii="HG丸ｺﾞｼｯｸM-PRO" w:eastAsia="HG丸ｺﾞｼｯｸM-PRO" w:hAnsi="HG丸ｺﾞｼｯｸM-PRO"/>
          <w:sz w:val="18"/>
          <w:szCs w:val="18"/>
        </w:rPr>
      </w:pPr>
    </w:p>
    <w:p w14:paraId="0840721E" w14:textId="77777777" w:rsidR="007120AB" w:rsidRDefault="007120AB" w:rsidP="007120AB">
      <w:pPr>
        <w:ind w:firstLineChars="200" w:firstLine="480"/>
        <w:rPr>
          <w:rFonts w:ascii="HG丸ｺﾞｼｯｸM-PRO" w:eastAsia="HG丸ｺﾞｼｯｸM-PRO" w:hAnsi="HG丸ｺﾞｼｯｸM-PRO"/>
          <w:sz w:val="24"/>
        </w:rPr>
      </w:pPr>
      <w:r w:rsidRPr="007120AB">
        <w:rPr>
          <w:rFonts w:ascii="HG丸ｺﾞｼｯｸM-PRO" w:eastAsia="HG丸ｺﾞｼｯｸM-PRO" w:hAnsi="HG丸ｺﾞｼｯｸM-PRO" w:hint="eastAsia"/>
          <w:color w:val="FF0000"/>
          <w:sz w:val="24"/>
        </w:rPr>
        <w:t>大事にしたいポイント</w:t>
      </w:r>
      <w:r>
        <w:rPr>
          <w:rFonts w:ascii="HG丸ｺﾞｼｯｸM-PRO" w:eastAsia="HG丸ｺﾞｼｯｸM-PRO" w:hAnsi="HG丸ｺﾞｼｯｸM-PRO" w:hint="eastAsia"/>
          <w:color w:val="FF0000"/>
          <w:sz w:val="24"/>
        </w:rPr>
        <w:t>が</w:t>
      </w:r>
      <w:r w:rsidRPr="007120AB">
        <w:rPr>
          <w:rFonts w:ascii="HG丸ｺﾞｼｯｸM-PRO" w:eastAsia="HG丸ｺﾞｼｯｸM-PRO" w:hAnsi="HG丸ｺﾞｼｯｸM-PRO" w:hint="eastAsia"/>
          <w:color w:val="FF0000"/>
          <w:sz w:val="24"/>
        </w:rPr>
        <w:t>２つ</w:t>
      </w:r>
      <w:r>
        <w:rPr>
          <w:rFonts w:ascii="HG丸ｺﾞｼｯｸM-PRO" w:eastAsia="HG丸ｺﾞｼｯｸM-PRO" w:hAnsi="HG丸ｺﾞｼｯｸM-PRO" w:hint="eastAsia"/>
          <w:color w:val="FF0000"/>
          <w:sz w:val="24"/>
        </w:rPr>
        <w:t>あります</w:t>
      </w:r>
      <w:r w:rsidRPr="007120AB">
        <w:rPr>
          <w:rFonts w:ascii="HG丸ｺﾞｼｯｸM-PRO" w:eastAsia="HG丸ｺﾞｼｯｸM-PRO" w:hAnsi="HG丸ｺﾞｼｯｸM-PRO" w:hint="eastAsia"/>
          <w:color w:val="FF0000"/>
          <w:sz w:val="24"/>
        </w:rPr>
        <w:t>。</w:t>
      </w:r>
    </w:p>
    <w:p w14:paraId="2B66A478" w14:textId="77777777" w:rsidR="007120AB" w:rsidRPr="007120AB" w:rsidRDefault="007120AB" w:rsidP="007120AB">
      <w:pPr>
        <w:ind w:firstLineChars="100" w:firstLine="220"/>
        <w:rPr>
          <w:rFonts w:ascii="AR P浪漫明朝体U" w:eastAsia="AR P浪漫明朝体U" w:hAnsi="HG丸ｺﾞｼｯｸM-PRO"/>
          <w:sz w:val="22"/>
          <w:szCs w:val="22"/>
        </w:rPr>
      </w:pPr>
      <w:r w:rsidRPr="007120AB">
        <w:rPr>
          <w:rFonts w:ascii="AR P浪漫明朝体U" w:eastAsia="AR P浪漫明朝体U" w:hAnsi="HG丸ｺﾞｼｯｸM-PRO" w:hint="eastAsia"/>
          <w:sz w:val="22"/>
          <w:szCs w:val="22"/>
        </w:rPr>
        <w:t>①時間をはかりながら</w:t>
      </w:r>
      <w:r w:rsidRPr="00BE5722">
        <w:rPr>
          <w:rFonts w:ascii="AR P浪漫明朝体U" w:eastAsia="AR P浪漫明朝体U" w:hAnsi="HG丸ｺﾞｼｯｸM-PRO" w:hint="eastAsia"/>
          <w:sz w:val="22"/>
          <w:szCs w:val="22"/>
          <w:highlight w:val="yellow"/>
        </w:rPr>
        <w:t>緊張感を持って取り組む</w:t>
      </w:r>
      <w:r w:rsidRPr="007120AB">
        <w:rPr>
          <w:rFonts w:ascii="AR P浪漫明朝体U" w:eastAsia="AR P浪漫明朝体U" w:hAnsi="HG丸ｺﾞｼｯｸM-PRO" w:hint="eastAsia"/>
          <w:sz w:val="22"/>
          <w:szCs w:val="22"/>
        </w:rPr>
        <w:t>こと。</w:t>
      </w:r>
    </w:p>
    <w:p w14:paraId="1BC05295" w14:textId="77777777" w:rsidR="007120AB" w:rsidRPr="007120AB" w:rsidRDefault="007120AB" w:rsidP="007120AB">
      <w:pPr>
        <w:ind w:firstLineChars="100" w:firstLine="220"/>
        <w:rPr>
          <w:rFonts w:ascii="AR P浪漫明朝体U" w:eastAsia="AR P浪漫明朝体U" w:hAnsi="HG丸ｺﾞｼｯｸM-PRO"/>
          <w:sz w:val="22"/>
          <w:szCs w:val="22"/>
        </w:rPr>
      </w:pPr>
      <w:r w:rsidRPr="007120AB">
        <w:rPr>
          <w:rFonts w:ascii="AR P浪漫明朝体U" w:eastAsia="AR P浪漫明朝体U" w:hAnsi="HG丸ｺﾞｼｯｸM-PRO" w:hint="eastAsia"/>
          <w:sz w:val="22"/>
          <w:szCs w:val="22"/>
        </w:rPr>
        <w:t>②間違った個所のケア（復習）を丁寧にする。なぜ間違ったのか。</w:t>
      </w:r>
    </w:p>
    <w:p w14:paraId="3C2CE071" w14:textId="03E79EEF" w:rsidR="007120AB" w:rsidRPr="007120AB" w:rsidRDefault="007120AB" w:rsidP="007120AB">
      <w:pPr>
        <w:ind w:firstLineChars="200" w:firstLine="440"/>
        <w:rPr>
          <w:rFonts w:ascii="AR P浪漫明朝体U" w:eastAsia="AR P浪漫明朝体U" w:hAnsi="HG丸ｺﾞｼｯｸM-PRO"/>
          <w:sz w:val="22"/>
          <w:szCs w:val="22"/>
        </w:rPr>
      </w:pPr>
      <w:r w:rsidRPr="007120AB">
        <w:rPr>
          <w:rFonts w:ascii="AR P浪漫明朝体U" w:eastAsia="AR P浪漫明朝体U" w:hAnsi="HG丸ｺﾞｼｯｸM-PRO" w:hint="eastAsia"/>
          <w:sz w:val="22"/>
          <w:szCs w:val="22"/>
        </w:rPr>
        <w:t>本番で</w:t>
      </w:r>
      <w:r w:rsidRPr="00BE5722">
        <w:rPr>
          <w:rFonts w:ascii="AR P浪漫明朝体U" w:eastAsia="AR P浪漫明朝体U" w:hAnsi="HG丸ｺﾞｼｯｸM-PRO" w:hint="eastAsia"/>
          <w:sz w:val="22"/>
          <w:szCs w:val="22"/>
          <w:highlight w:val="yellow"/>
        </w:rPr>
        <w:t>同じ問題が出題され</w:t>
      </w:r>
      <w:r w:rsidR="00BE5722">
        <w:rPr>
          <w:rFonts w:ascii="AR P浪漫明朝体U" w:eastAsia="AR P浪漫明朝体U" w:hAnsi="HG丸ｺﾞｼｯｸM-PRO" w:hint="eastAsia"/>
          <w:sz w:val="22"/>
          <w:szCs w:val="22"/>
          <w:highlight w:val="yellow"/>
        </w:rPr>
        <w:t>たら</w:t>
      </w:r>
      <w:r w:rsidRPr="00BE5722">
        <w:rPr>
          <w:rFonts w:ascii="AR P浪漫明朝体U" w:eastAsia="AR P浪漫明朝体U" w:hAnsi="HG丸ｺﾞｼｯｸM-PRO" w:hint="eastAsia"/>
          <w:sz w:val="22"/>
          <w:szCs w:val="22"/>
          <w:highlight w:val="yellow"/>
        </w:rPr>
        <w:t>確実に解ける</w:t>
      </w:r>
      <w:r w:rsidRPr="007120AB">
        <w:rPr>
          <w:rFonts w:ascii="AR P浪漫明朝体U" w:eastAsia="AR P浪漫明朝体U" w:hAnsi="HG丸ｺﾞｼｯｸM-PRO" w:hint="eastAsia"/>
          <w:sz w:val="22"/>
          <w:szCs w:val="22"/>
        </w:rPr>
        <w:t>か、という視点でやり直しをすること。</w:t>
      </w:r>
    </w:p>
    <w:p w14:paraId="20AB1F60" w14:textId="77777777" w:rsidR="00397AC1" w:rsidRPr="007120AB" w:rsidRDefault="00397AC1" w:rsidP="00BE5722">
      <w:pPr>
        <w:spacing w:line="0" w:lineRule="atLeast"/>
        <w:rPr>
          <w:rFonts w:ascii="HG丸ｺﾞｼｯｸM-PRO" w:eastAsia="HG丸ｺﾞｼｯｸM-PRO" w:hAnsi="HG丸ｺﾞｼｯｸM-PRO"/>
          <w:sz w:val="24"/>
        </w:rPr>
      </w:pPr>
    </w:p>
    <w:p w14:paraId="5FDF74EC" w14:textId="240A840A" w:rsidR="00A93857" w:rsidRDefault="00A93857" w:rsidP="00BE5722">
      <w:pPr>
        <w:spacing w:line="320" w:lineRule="exact"/>
        <w:rPr>
          <w:rFonts w:ascii="HG丸ｺﾞｼｯｸM-PRO" w:eastAsia="HG丸ｺﾞｼｯｸM-PRO" w:hAnsi="HG丸ｺﾞｼｯｸM-PRO"/>
          <w:szCs w:val="21"/>
        </w:rPr>
      </w:pPr>
      <w:r w:rsidRPr="00A93857">
        <w:rPr>
          <w:rFonts w:ascii="ＤＨＰ特太ゴシック体" w:eastAsia="ＤＨＰ特太ゴシック体" w:hAnsi="まーと太丸ゴシック等幅" w:hint="eastAsia"/>
          <w:sz w:val="24"/>
        </w:rPr>
        <w:t>＜</w:t>
      </w:r>
      <w:r w:rsidR="003F730B">
        <w:rPr>
          <w:rFonts w:ascii="ＤＨＰ特太ゴシック体" w:eastAsia="ＤＨＰ特太ゴシック体" w:hAnsi="まーと太丸ゴシック等幅" w:hint="eastAsia"/>
          <w:sz w:val="24"/>
        </w:rPr>
        <w:t>桜の開花予想</w:t>
      </w:r>
      <w:r w:rsidRPr="00A93857">
        <w:rPr>
          <w:rFonts w:ascii="ＤＨＰ特太ゴシック体" w:eastAsia="ＤＨＰ特太ゴシック体" w:hAnsi="まーと太丸ゴシック等幅" w:hint="eastAsia"/>
          <w:sz w:val="24"/>
        </w:rPr>
        <w:t>＞</w:t>
      </w:r>
    </w:p>
    <w:tbl>
      <w:tblPr>
        <w:tblStyle w:val="a4"/>
        <w:tblW w:w="988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2DBDB" w:themeFill="accent2" w:themeFillTint="33"/>
        <w:tblLook w:val="04A0" w:firstRow="1" w:lastRow="0" w:firstColumn="1" w:lastColumn="0" w:noHBand="0" w:noVBand="1"/>
      </w:tblPr>
      <w:tblGrid>
        <w:gridCol w:w="9889"/>
      </w:tblGrid>
      <w:tr w:rsidR="003F730B" w:rsidRPr="00A93857" w14:paraId="4CEBF2E5" w14:textId="77777777" w:rsidTr="007120AB">
        <w:trPr>
          <w:trHeight w:val="1612"/>
        </w:trPr>
        <w:tc>
          <w:tcPr>
            <w:tcW w:w="9889" w:type="dxa"/>
            <w:shd w:val="clear" w:color="auto" w:fill="F2DBDB" w:themeFill="accent2" w:themeFillTint="33"/>
            <w:vAlign w:val="center"/>
          </w:tcPr>
          <w:p w14:paraId="1A9573C7" w14:textId="1EE152A3" w:rsidR="003F730B" w:rsidRDefault="003F730B" w:rsidP="00A93857">
            <w:pPr>
              <w:spacing w:line="320" w:lineRule="exact"/>
              <w:rPr>
                <w:rFonts w:ascii="HG丸ｺﾞｼｯｸM-PRO" w:eastAsia="HG丸ｺﾞｼｯｸM-PRO" w:hAnsi="HG丸ｺﾞｼｯｸM-PRO"/>
                <w:sz w:val="18"/>
                <w:szCs w:val="1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18"/>
                <w:szCs w:val="1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月に始めて</w:t>
            </w:r>
            <w:r w:rsidR="00FE55B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土日も含めて毎日1教科ずつ進めた場合、３月上旬には</w:t>
            </w:r>
            <w:r w:rsidR="00C0376A">
              <w:rPr>
                <w:rFonts w:ascii="HG丸ｺﾞｼｯｸM-PRO" w:eastAsia="HG丸ｺﾞｼｯｸM-PRO" w:hAnsi="HG丸ｺﾞｼｯｸM-PRO" w:hint="eastAsia"/>
                <w:sz w:val="18"/>
                <w:szCs w:val="18"/>
              </w:rPr>
              <w:t>七</w:t>
            </w:r>
            <w:r>
              <w:rPr>
                <w:rFonts w:ascii="HG丸ｺﾞｼｯｸM-PRO" w:eastAsia="HG丸ｺﾞｼｯｸM-PRO" w:hAnsi="HG丸ｺﾞｼｯｸM-PRO" w:hint="eastAsia"/>
                <w:sz w:val="18"/>
                <w:szCs w:val="18"/>
              </w:rPr>
              <w:t>分咲きでしょう。</w:t>
            </w:r>
          </w:p>
          <w:p w14:paraId="72875E4D" w14:textId="7CF682F0" w:rsidR="003F730B" w:rsidRPr="00FE55BF" w:rsidRDefault="003F730B" w:rsidP="00A93857">
            <w:pPr>
              <w:spacing w:line="320" w:lineRule="exact"/>
              <w:rPr>
                <w:rFonts w:ascii="HG丸ｺﾞｼｯｸM-PRO" w:eastAsia="HG丸ｺﾞｼｯｸM-PRO" w:hAnsi="HG丸ｺﾞｼｯｸM-PRO"/>
                <w:sz w:val="18"/>
                <w:szCs w:val="18"/>
              </w:rPr>
            </w:pPr>
            <w:r>
              <w:rPr>
                <w:rFonts w:ascii="Segoe UI Emoji" w:eastAsia="Segoe UI Emoji" w:hAnsi="Segoe UI Emoji" w:cs="Segoe UI Emoji" w:hint="eastAsia"/>
                <w:sz w:val="18"/>
                <w:szCs w:val="18"/>
              </w:rPr>
              <w:t>🌸</w:t>
            </w: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月に始めて</w:t>
            </w:r>
            <w:r w:rsidR="00FE55B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平日1教科</w:t>
            </w:r>
            <w:r w:rsidR="00FE55BF">
              <w:rPr>
                <w:rFonts w:ascii="HG丸ｺﾞｼｯｸM-PRO" w:eastAsia="HG丸ｺﾞｼｯｸM-PRO" w:hAnsi="HG丸ｺﾞｼｯｸM-PRO" w:hint="eastAsia"/>
                <w:sz w:val="18"/>
                <w:szCs w:val="18"/>
              </w:rPr>
              <w:t>ずつ、</w:t>
            </w:r>
            <w:r>
              <w:rPr>
                <w:rFonts w:ascii="HG丸ｺﾞｼｯｸM-PRO" w:eastAsia="HG丸ｺﾞｼｯｸM-PRO" w:hAnsi="HG丸ｺﾞｼｯｸM-PRO" w:hint="eastAsia"/>
                <w:sz w:val="18"/>
                <w:szCs w:val="18"/>
              </w:rPr>
              <w:t>土日</w:t>
            </w:r>
            <w:r w:rsidR="00FE55BF">
              <w:rPr>
                <w:rFonts w:ascii="HG丸ｺﾞｼｯｸM-PRO" w:eastAsia="HG丸ｺﾞｼｯｸM-PRO" w:hAnsi="HG丸ｺﾞｼｯｸM-PRO" w:hint="eastAsia"/>
                <w:sz w:val="18"/>
                <w:szCs w:val="18"/>
              </w:rPr>
              <w:t>＆冬休み2教科</w:t>
            </w:r>
            <w:r>
              <w:rPr>
                <w:rFonts w:ascii="HG丸ｺﾞｼｯｸM-PRO" w:eastAsia="HG丸ｺﾞｼｯｸM-PRO" w:hAnsi="HG丸ｺﾞｼｯｸM-PRO" w:hint="eastAsia"/>
                <w:sz w:val="18"/>
                <w:szCs w:val="18"/>
              </w:rPr>
              <w:t>ずつ進めた場合、３月上旬には</w:t>
            </w:r>
            <w:r w:rsidR="00892499">
              <w:rPr>
                <w:rFonts w:ascii="HG丸ｺﾞｼｯｸM-PRO" w:eastAsia="HG丸ｺﾞｼｯｸM-PRO" w:hAnsi="HG丸ｺﾞｼｯｸM-PRO" w:hint="eastAsia"/>
                <w:sz w:val="18"/>
                <w:szCs w:val="18"/>
              </w:rPr>
              <w:t>満開</w:t>
            </w:r>
            <w:r>
              <w:rPr>
                <w:rFonts w:ascii="HG丸ｺﾞｼｯｸM-PRO" w:eastAsia="HG丸ｺﾞｼｯｸM-PRO" w:hAnsi="HG丸ｺﾞｼｯｸM-PRO" w:hint="eastAsia"/>
                <w:sz w:val="18"/>
                <w:szCs w:val="18"/>
              </w:rPr>
              <w:t>でしょう。</w:t>
            </w:r>
          </w:p>
          <w:p w14:paraId="4E3994FA" w14:textId="59A5800B" w:rsidR="003F730B" w:rsidRDefault="003F730B" w:rsidP="00A93857">
            <w:pPr>
              <w:spacing w:line="320" w:lineRule="exact"/>
              <w:rPr>
                <w:rFonts w:ascii="HG丸ｺﾞｼｯｸM-PRO" w:eastAsia="HG丸ｺﾞｼｯｸM-PRO" w:hAnsi="HG丸ｺﾞｼｯｸM-PRO"/>
                <w:sz w:val="18"/>
                <w:szCs w:val="18"/>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18"/>
                <w:szCs w:val="18"/>
              </w:rPr>
              <mc:AlternateContent>
                <mc:Choice Requires="w16se">
                  <w16se:symEx w16se:font="Segoe UI Emoji" w16se:char="1F338"/>
                </mc:Choice>
                <mc:Fallback>
                  <w:t>🌸</w:t>
                </mc:Fallback>
              </mc:AlternateContent>
            </w: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月に始めて土日も含めて毎日2教科ずつ進めた場合、</w:t>
            </w:r>
            <w:r w:rsidR="00892499">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月上旬には満開でしょう。</w:t>
            </w:r>
          </w:p>
          <w:p w14:paraId="12150EF8" w14:textId="17CAA281" w:rsidR="007120AB" w:rsidRPr="00FE55BF" w:rsidRDefault="00FE55BF" w:rsidP="00A93857">
            <w:pPr>
              <w:spacing w:line="320" w:lineRule="exact"/>
              <w:rPr>
                <w:rFonts w:ascii="HG丸ｺﾞｼｯｸM-PRO" w:eastAsia="HG丸ｺﾞｼｯｸM-PRO" w:hAnsi="HG丸ｺﾞｼｯｸM-PRO"/>
                <w:sz w:val="18"/>
                <w:szCs w:val="18"/>
              </w:rPr>
            </w:pPr>
            <w:r>
              <w:rPr>
                <w:rFonts w:ascii="Segoe UI Emoji" w:eastAsia="Segoe UI Emoji" w:hAnsi="Segoe UI Emoji" w:cs="Segoe UI Emoji" w:hint="eastAsia"/>
                <w:sz w:val="18"/>
                <w:szCs w:val="18"/>
              </w:rPr>
              <w:t>🌸</w:t>
            </w:r>
            <w:r>
              <w:rPr>
                <w:rFonts w:ascii="HG丸ｺﾞｼｯｸM-PRO" w:eastAsia="HG丸ｺﾞｼｯｸM-PRO" w:hAnsi="HG丸ｺﾞｼｯｸM-PRO" w:hint="eastAsia"/>
                <w:sz w:val="18"/>
                <w:szCs w:val="18"/>
              </w:rPr>
              <w:t>1</w:t>
            </w:r>
            <w:r w:rsidR="00892499">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月に始めて土日も含めて毎日2教科ずつ、冬休みに4教科ずつ進めた場合、</w:t>
            </w:r>
            <w:r w:rsidR="00892499">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月</w:t>
            </w:r>
            <w:r w:rsidR="00892499">
              <w:rPr>
                <w:rFonts w:ascii="HG丸ｺﾞｼｯｸM-PRO" w:eastAsia="HG丸ｺﾞｼｯｸM-PRO" w:hAnsi="HG丸ｺﾞｼｯｸM-PRO" w:hint="eastAsia"/>
                <w:sz w:val="18"/>
                <w:szCs w:val="18"/>
              </w:rPr>
              <w:t>上旬</w:t>
            </w:r>
            <w:r>
              <w:rPr>
                <w:rFonts w:ascii="HG丸ｺﾞｼｯｸM-PRO" w:eastAsia="HG丸ｺﾞｼｯｸM-PRO" w:hAnsi="HG丸ｺﾞｼｯｸM-PRO" w:hint="eastAsia"/>
                <w:sz w:val="18"/>
                <w:szCs w:val="18"/>
              </w:rPr>
              <w:t>には満開でしょう。</w:t>
            </w:r>
          </w:p>
        </w:tc>
      </w:tr>
    </w:tbl>
    <w:p w14:paraId="12D21AE1" w14:textId="0E2DA8FB" w:rsidR="007120AB" w:rsidRDefault="00BE5722" w:rsidP="00BE5722">
      <w:pPr>
        <w:ind w:firstLineChars="100" w:firstLine="210"/>
        <w:rPr>
          <w:rFonts w:ascii="Britannic Bold" w:eastAsia="HG丸ｺﾞｼｯｸM-PRO" w:hAnsi="Britannic Bold"/>
          <w:color w:val="0000FF"/>
          <w:sz w:val="28"/>
          <w:szCs w:val="28"/>
        </w:rPr>
      </w:pPr>
      <w:r>
        <w:rPr>
          <w:rFonts w:ascii="HG丸ｺﾞｼｯｸM-PRO" w:eastAsia="HG丸ｺﾞｼｯｸM-PRO" w:hAnsi="HG丸ｺﾞｼｯｸM-PRO" w:hint="eastAsia"/>
          <w:szCs w:val="21"/>
        </w:rPr>
        <w:t>個人で目標を決めてコツコツと頑張</w:t>
      </w:r>
      <w:r w:rsidR="00A35CE0">
        <w:rPr>
          <w:rFonts w:ascii="HG丸ｺﾞｼｯｸM-PRO" w:eastAsia="HG丸ｺﾞｼｯｸM-PRO" w:hAnsi="HG丸ｺﾞｼｯｸM-PRO" w:hint="eastAsia"/>
          <w:szCs w:val="21"/>
        </w:rPr>
        <w:t>り</w:t>
      </w:r>
      <w:r>
        <w:rPr>
          <w:rFonts w:ascii="HG丸ｺﾞｼｯｸM-PRO" w:eastAsia="HG丸ｺﾞｼｯｸM-PRO" w:hAnsi="HG丸ｺﾞｼｯｸM-PRO" w:hint="eastAsia"/>
          <w:szCs w:val="21"/>
        </w:rPr>
        <w:t>しょう。</w:t>
      </w:r>
      <w:r w:rsidR="007120AB">
        <w:rPr>
          <w:rFonts w:ascii="HG丸ｺﾞｼｯｸM-PRO" w:eastAsia="HG丸ｺﾞｼｯｸM-PRO" w:hAnsi="HG丸ｺﾞｼｯｸM-PRO" w:hint="eastAsia"/>
          <w:szCs w:val="21"/>
        </w:rPr>
        <w:t>塾や他の</w:t>
      </w:r>
      <w:r w:rsidR="00892499">
        <w:rPr>
          <w:rFonts w:ascii="HG丸ｺﾞｼｯｸM-PRO" w:eastAsia="HG丸ｺﾞｼｯｸM-PRO" w:hAnsi="HG丸ｺﾞｼｯｸM-PRO" w:hint="eastAsia"/>
          <w:szCs w:val="21"/>
        </w:rPr>
        <w:t>こと</w:t>
      </w:r>
      <w:r w:rsidR="007120AB">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忙しい人は、「私は各都道府県</w:t>
      </w:r>
      <w:r w:rsidR="00892499">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教科</w:t>
      </w:r>
      <w:r w:rsidR="00A35CE0">
        <w:rPr>
          <w:rFonts w:ascii="HG丸ｺﾞｼｯｸM-PRO" w:eastAsia="HG丸ｺﾞｼｯｸM-PRO" w:hAnsi="HG丸ｺﾞｼｯｸM-PRO" w:hint="eastAsia"/>
          <w:szCs w:val="21"/>
        </w:rPr>
        <w:t>ずつ</w:t>
      </w:r>
      <w:r w:rsidR="00892499">
        <w:rPr>
          <w:rFonts w:ascii="HG丸ｺﾞｼｯｸM-PRO" w:eastAsia="HG丸ｺﾞｼｯｸM-PRO" w:hAnsi="HG丸ｺﾞｼｯｸM-PRO" w:hint="eastAsia"/>
          <w:szCs w:val="21"/>
        </w:rPr>
        <w:t>、または２教科</w:t>
      </w:r>
      <w:r w:rsidR="00A35CE0">
        <w:rPr>
          <w:rFonts w:ascii="HG丸ｺﾞｼｯｸM-PRO" w:eastAsia="HG丸ｺﾞｼｯｸM-PRO" w:hAnsi="HG丸ｺﾞｼｯｸM-PRO" w:hint="eastAsia"/>
          <w:szCs w:val="21"/>
        </w:rPr>
        <w:t>ずつ</w:t>
      </w:r>
      <w:r>
        <w:rPr>
          <w:rFonts w:ascii="HG丸ｺﾞｼｯｸM-PRO" w:eastAsia="HG丸ｺﾞｼｯｸM-PRO" w:hAnsi="HG丸ｺﾞｼｯｸM-PRO" w:hint="eastAsia"/>
          <w:szCs w:val="21"/>
        </w:rPr>
        <w:t>で桜を咲かせる（シールを貼る）」というやり方</w:t>
      </w:r>
      <w:r w:rsidR="00F56A82">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もO</w:t>
      </w:r>
      <w:r>
        <w:rPr>
          <w:rFonts w:ascii="HG丸ｺﾞｼｯｸM-PRO" w:eastAsia="HG丸ｺﾞｼｯｸM-PRO" w:hAnsi="HG丸ｺﾞｼｯｸM-PRO"/>
          <w:szCs w:val="21"/>
        </w:rPr>
        <w:t>K</w:t>
      </w:r>
      <w:r>
        <w:rPr>
          <w:rFonts w:ascii="HG丸ｺﾞｼｯｸM-PRO" w:eastAsia="HG丸ｺﾞｼｯｸM-PRO" w:hAnsi="HG丸ｺﾞｼｯｸM-PRO" w:hint="eastAsia"/>
          <w:szCs w:val="21"/>
        </w:rPr>
        <w:t>です。</w:t>
      </w:r>
    </w:p>
    <w:p w14:paraId="215DDB7E" w14:textId="77777777" w:rsidR="00BE5722" w:rsidRDefault="00BE5722" w:rsidP="00BE5722">
      <w:pPr>
        <w:spacing w:line="0" w:lineRule="atLeast"/>
        <w:rPr>
          <w:rFonts w:ascii="Britannic Bold" w:eastAsia="HG丸ｺﾞｼｯｸM-PRO" w:hAnsi="Britannic Bold"/>
          <w:color w:val="0000FF"/>
          <w:sz w:val="18"/>
          <w:szCs w:val="18"/>
        </w:rPr>
      </w:pPr>
    </w:p>
    <w:p w14:paraId="28BA3BA1" w14:textId="77777777" w:rsidR="00397AC1" w:rsidRDefault="00655D28" w:rsidP="00655D28">
      <w:pPr>
        <w:rPr>
          <w:rFonts w:ascii="HG丸ｺﾞｼｯｸM-PRO" w:eastAsia="HG丸ｺﾞｼｯｸM-PRO" w:hAnsi="HG丸ｺﾞｼｯｸM-PRO"/>
          <w:szCs w:val="21"/>
        </w:rPr>
      </w:pPr>
      <w:r w:rsidRPr="00655D28">
        <w:rPr>
          <w:rFonts w:ascii="Britannic Bold" w:eastAsia="HG丸ｺﾞｼｯｸM-PRO" w:hAnsi="Britannic Bold"/>
          <w:color w:val="0000FF"/>
          <w:sz w:val="28"/>
          <w:szCs w:val="28"/>
        </w:rPr>
        <w:t xml:space="preserve">Let’s Challenge </w:t>
      </w:r>
      <w:r w:rsidR="00F63E0B">
        <w:rPr>
          <w:rFonts w:ascii="Britannic Bold" w:eastAsia="HG丸ｺﾞｼｯｸM-PRO" w:hAnsi="Britannic Bold"/>
          <w:color w:val="0000FF"/>
          <w:sz w:val="28"/>
          <w:szCs w:val="28"/>
        </w:rPr>
        <w:t>the PERFECT MAP</w:t>
      </w:r>
      <w:r w:rsidRPr="00655D28">
        <w:rPr>
          <w:rFonts w:ascii="Britannic Bold" w:eastAsia="HG丸ｺﾞｼｯｸM-PRO" w:hAnsi="Britannic Bold"/>
          <w:color w:val="0000FF"/>
          <w:sz w:val="28"/>
          <w:szCs w:val="28"/>
        </w:rPr>
        <w:t xml:space="preserve">. </w:t>
      </w:r>
      <w:r w:rsidR="00BE5722">
        <w:rPr>
          <w:rFonts w:ascii="HG丸ｺﾞｼｯｸM-PRO" w:eastAsia="HG丸ｺﾞｼｯｸM-PRO" w:hAnsi="HG丸ｺﾞｼｯｸM-PRO" w:hint="eastAsia"/>
          <w:szCs w:val="21"/>
        </w:rPr>
        <w:t>あなたの目標を書きましょう</w:t>
      </w:r>
      <w:r w:rsidR="001E301C">
        <w:rPr>
          <w:rFonts w:ascii="HG丸ｺﾞｼｯｸM-PRO" w:eastAsia="HG丸ｺﾞｼｯｸM-PRO" w:hAnsi="HG丸ｺﾞｼｯｸM-PRO" w:hint="eastAsia"/>
          <w:szCs w:val="21"/>
        </w:rPr>
        <w:t>！</w:t>
      </w:r>
    </w:p>
    <w:tbl>
      <w:tblPr>
        <w:tblStyle w:val="a4"/>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6"/>
        <w:gridCol w:w="927"/>
        <w:gridCol w:w="927"/>
        <w:gridCol w:w="928"/>
      </w:tblGrid>
      <w:tr w:rsidR="001E301C" w14:paraId="64700F23" w14:textId="77777777" w:rsidTr="00463F70">
        <w:trPr>
          <w:trHeight w:val="444"/>
        </w:trPr>
        <w:tc>
          <w:tcPr>
            <w:tcW w:w="6946" w:type="dxa"/>
          </w:tcPr>
          <w:p w14:paraId="0B8E5493" w14:textId="77777777" w:rsidR="001E301C" w:rsidRDefault="001E301C" w:rsidP="00911AEB">
            <w:pPr>
              <w:spacing w:line="320" w:lineRule="exact"/>
              <w:rPr>
                <w:rFonts w:ascii="HG丸ｺﾞｼｯｸM-PRO" w:eastAsia="HG丸ｺﾞｼｯｸM-PRO" w:hAnsi="HG丸ｺﾞｼｯｸM-PRO"/>
                <w:szCs w:val="21"/>
              </w:rPr>
            </w:pPr>
          </w:p>
        </w:tc>
        <w:tc>
          <w:tcPr>
            <w:tcW w:w="927" w:type="dxa"/>
            <w:tcBorders>
              <w:top w:val="single" w:sz="12" w:space="0" w:color="auto"/>
              <w:bottom w:val="dotted" w:sz="4" w:space="0" w:color="auto"/>
              <w:right w:val="dotted" w:sz="4" w:space="0" w:color="auto"/>
            </w:tcBorders>
            <w:vAlign w:val="center"/>
          </w:tcPr>
          <w:p w14:paraId="6E4F5102"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年</w:t>
            </w:r>
          </w:p>
        </w:tc>
        <w:tc>
          <w:tcPr>
            <w:tcW w:w="927" w:type="dxa"/>
            <w:tcBorders>
              <w:top w:val="single" w:sz="12" w:space="0" w:color="auto"/>
              <w:left w:val="dotted" w:sz="4" w:space="0" w:color="auto"/>
              <w:bottom w:val="dotted" w:sz="4" w:space="0" w:color="auto"/>
              <w:right w:val="dotted" w:sz="4" w:space="0" w:color="auto"/>
            </w:tcBorders>
            <w:vAlign w:val="center"/>
          </w:tcPr>
          <w:p w14:paraId="73E3B01C"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組</w:t>
            </w:r>
          </w:p>
        </w:tc>
        <w:tc>
          <w:tcPr>
            <w:tcW w:w="928" w:type="dxa"/>
            <w:tcBorders>
              <w:top w:val="single" w:sz="12" w:space="0" w:color="auto"/>
              <w:left w:val="dotted" w:sz="4" w:space="0" w:color="auto"/>
              <w:bottom w:val="dotted" w:sz="4" w:space="0" w:color="auto"/>
            </w:tcBorders>
            <w:vAlign w:val="center"/>
          </w:tcPr>
          <w:p w14:paraId="00E82214"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番</w:t>
            </w:r>
          </w:p>
        </w:tc>
      </w:tr>
      <w:tr w:rsidR="001E301C" w14:paraId="2A2DBE04" w14:textId="77777777" w:rsidTr="00463F70">
        <w:trPr>
          <w:trHeight w:val="444"/>
        </w:trPr>
        <w:tc>
          <w:tcPr>
            <w:tcW w:w="6946" w:type="dxa"/>
          </w:tcPr>
          <w:p w14:paraId="3A01A28F" w14:textId="77777777" w:rsidR="001E301C" w:rsidRDefault="001E301C" w:rsidP="00911AEB">
            <w:pPr>
              <w:spacing w:line="320" w:lineRule="exact"/>
              <w:rPr>
                <w:rFonts w:ascii="HG丸ｺﾞｼｯｸM-PRO" w:eastAsia="HG丸ｺﾞｼｯｸM-PRO" w:hAnsi="HG丸ｺﾞｼｯｸM-PRO"/>
                <w:szCs w:val="21"/>
              </w:rPr>
            </w:pPr>
          </w:p>
        </w:tc>
        <w:tc>
          <w:tcPr>
            <w:tcW w:w="2782" w:type="dxa"/>
            <w:gridSpan w:val="3"/>
            <w:vMerge w:val="restart"/>
            <w:tcBorders>
              <w:top w:val="dotted" w:sz="4" w:space="0" w:color="auto"/>
            </w:tcBorders>
          </w:tcPr>
          <w:p w14:paraId="6BC61C04" w14:textId="77777777" w:rsidR="001E301C" w:rsidRPr="00463F70" w:rsidRDefault="001E301C" w:rsidP="00463F70">
            <w:pPr>
              <w:spacing w:line="0" w:lineRule="atLeas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名　前</w:t>
            </w:r>
          </w:p>
        </w:tc>
      </w:tr>
      <w:tr w:rsidR="001E301C" w14:paraId="52D3CD17" w14:textId="77777777" w:rsidTr="00463F70">
        <w:trPr>
          <w:trHeight w:val="444"/>
        </w:trPr>
        <w:tc>
          <w:tcPr>
            <w:tcW w:w="6946" w:type="dxa"/>
          </w:tcPr>
          <w:p w14:paraId="37DF5CF8" w14:textId="77777777" w:rsidR="001E301C" w:rsidRDefault="001E301C" w:rsidP="00911AEB">
            <w:pPr>
              <w:spacing w:line="320" w:lineRule="exact"/>
              <w:rPr>
                <w:rFonts w:ascii="HG丸ｺﾞｼｯｸM-PRO" w:eastAsia="HG丸ｺﾞｼｯｸM-PRO" w:hAnsi="HG丸ｺﾞｼｯｸM-PRO"/>
                <w:szCs w:val="21"/>
              </w:rPr>
            </w:pPr>
          </w:p>
        </w:tc>
        <w:tc>
          <w:tcPr>
            <w:tcW w:w="2782" w:type="dxa"/>
            <w:gridSpan w:val="3"/>
            <w:vMerge/>
          </w:tcPr>
          <w:p w14:paraId="0EFE74CE" w14:textId="77777777" w:rsidR="001E301C" w:rsidRDefault="001E301C" w:rsidP="00911AEB">
            <w:pPr>
              <w:spacing w:line="320" w:lineRule="exact"/>
              <w:rPr>
                <w:rFonts w:ascii="HG丸ｺﾞｼｯｸM-PRO" w:eastAsia="HG丸ｺﾞｼｯｸM-PRO" w:hAnsi="HG丸ｺﾞｼｯｸM-PRO"/>
                <w:szCs w:val="21"/>
              </w:rPr>
            </w:pPr>
          </w:p>
        </w:tc>
      </w:tr>
    </w:tbl>
    <w:p w14:paraId="226FC56C" w14:textId="77777777" w:rsidR="005B7FB1" w:rsidRPr="00FB3B53" w:rsidRDefault="005B7FB1" w:rsidP="001E301C">
      <w:pPr>
        <w:spacing w:line="320" w:lineRule="exact"/>
        <w:rPr>
          <w:rFonts w:ascii="HG丸ｺﾞｼｯｸM-PRO" w:eastAsia="HG丸ｺﾞｼｯｸM-PRO" w:hAnsi="HG丸ｺﾞｼｯｸM-PRO"/>
          <w:sz w:val="28"/>
          <w:szCs w:val="28"/>
          <w:u w:val="single"/>
        </w:rPr>
      </w:pPr>
    </w:p>
    <w:sectPr w:rsidR="005B7FB1" w:rsidRPr="00FB3B53" w:rsidSect="001E301C">
      <w:pgSz w:w="11906" w:h="16838" w:code="9"/>
      <w:pgMar w:top="454"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D5739" w14:textId="77777777" w:rsidR="00AD4A2C" w:rsidRDefault="00AD4A2C" w:rsidP="003E2045">
      <w:r>
        <w:separator/>
      </w:r>
    </w:p>
  </w:endnote>
  <w:endnote w:type="continuationSeparator" w:id="0">
    <w:p w14:paraId="0DF9A767" w14:textId="77777777" w:rsidR="00AD4A2C" w:rsidRDefault="00AD4A2C" w:rsidP="003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浪漫明朝体U">
    <w:panose1 w:val="020B0600010101010101"/>
    <w:charset w:val="80"/>
    <w:family w:val="modern"/>
    <w:pitch w:val="variable"/>
    <w:sig w:usb0="00000001" w:usb1="08070000" w:usb2="00000010" w:usb3="00000000" w:csb0="00020000" w:csb1="00000000"/>
  </w:font>
  <w:font w:name="まーと太丸ゴシック等幅">
    <w:altName w:val="游ゴシック"/>
    <w:charset w:val="80"/>
    <w:family w:val="auto"/>
    <w:pitch w:val="variable"/>
    <w:sig w:usb0="80000283" w:usb1="28C748F8" w:usb2="00000010" w:usb3="00000000" w:csb0="00020001" w:csb1="00000000"/>
  </w:font>
  <w:font w:name="Informal Roman">
    <w:panose1 w:val="030604020304060B0204"/>
    <w:charset w:val="00"/>
    <w:family w:val="script"/>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KSW黒龍">
    <w:panose1 w:val="02000600000000000000"/>
    <w:charset w:val="80"/>
    <w:family w:val="auto"/>
    <w:pitch w:val="variable"/>
    <w:sig w:usb0="A00002BF" w:usb1="68C7FCFB" w:usb2="00000010" w:usb3="00000000" w:csb0="0002009F" w:csb1="00000000"/>
  </w:font>
  <w:font w:name="KSW昇龍">
    <w:panose1 w:val="02000600000000000000"/>
    <w:charset w:val="80"/>
    <w:family w:val="auto"/>
    <w:pitch w:val="variable"/>
    <w:sig w:usb0="A00002BF" w:usb1="68C7FCFB" w:usb2="00000010"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ＤＦＧ新細丸ゴシック体">
    <w:panose1 w:val="020F02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まーと中細丸ゴシック教漢">
    <w:panose1 w:val="02000000000000000000"/>
    <w:charset w:val="80"/>
    <w:family w:val="auto"/>
    <w:pitch w:val="variable"/>
    <w:sig w:usb0="80000283" w:usb1="28C748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EAA9" w14:textId="77777777" w:rsidR="00AD4A2C" w:rsidRDefault="00AD4A2C" w:rsidP="003E2045">
      <w:r>
        <w:separator/>
      </w:r>
    </w:p>
  </w:footnote>
  <w:footnote w:type="continuationSeparator" w:id="0">
    <w:p w14:paraId="604C8434" w14:textId="77777777" w:rsidR="00AD4A2C" w:rsidRDefault="00AD4A2C" w:rsidP="003E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74F"/>
    <w:multiLevelType w:val="hybridMultilevel"/>
    <w:tmpl w:val="4912AB00"/>
    <w:lvl w:ilvl="0" w:tplc="FA7855C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52531"/>
    <w:multiLevelType w:val="hybridMultilevel"/>
    <w:tmpl w:val="00BCA932"/>
    <w:lvl w:ilvl="0" w:tplc="9642FE38">
      <w:start w:val="1"/>
      <w:numFmt w:val="bullet"/>
      <w:lvlText w:val=""/>
      <w:lvlJc w:val="left"/>
      <w:pPr>
        <w:tabs>
          <w:tab w:val="num" w:pos="420"/>
        </w:tabs>
        <w:ind w:left="420" w:firstLine="0"/>
      </w:pPr>
      <w:rPr>
        <w:rFonts w:ascii="Symbol" w:hAnsi="Symbol" w:hint="default"/>
      </w:rPr>
    </w:lvl>
    <w:lvl w:ilvl="1" w:tplc="43F6B438" w:tentative="1">
      <w:start w:val="1"/>
      <w:numFmt w:val="bullet"/>
      <w:lvlText w:val=""/>
      <w:lvlJc w:val="left"/>
      <w:pPr>
        <w:tabs>
          <w:tab w:val="num" w:pos="840"/>
        </w:tabs>
        <w:ind w:left="840" w:firstLine="0"/>
      </w:pPr>
      <w:rPr>
        <w:rFonts w:ascii="Symbol" w:hAnsi="Symbol" w:hint="default"/>
      </w:rPr>
    </w:lvl>
    <w:lvl w:ilvl="2" w:tplc="52DC5D24" w:tentative="1">
      <w:start w:val="1"/>
      <w:numFmt w:val="bullet"/>
      <w:lvlText w:val=""/>
      <w:lvlJc w:val="left"/>
      <w:pPr>
        <w:tabs>
          <w:tab w:val="num" w:pos="1260"/>
        </w:tabs>
        <w:ind w:left="1260" w:firstLine="0"/>
      </w:pPr>
      <w:rPr>
        <w:rFonts w:ascii="Symbol" w:hAnsi="Symbol" w:hint="default"/>
      </w:rPr>
    </w:lvl>
    <w:lvl w:ilvl="3" w:tplc="90F6A0B0" w:tentative="1">
      <w:start w:val="1"/>
      <w:numFmt w:val="bullet"/>
      <w:lvlText w:val=""/>
      <w:lvlJc w:val="left"/>
      <w:pPr>
        <w:tabs>
          <w:tab w:val="num" w:pos="1680"/>
        </w:tabs>
        <w:ind w:left="1680" w:firstLine="0"/>
      </w:pPr>
      <w:rPr>
        <w:rFonts w:ascii="Symbol" w:hAnsi="Symbol" w:hint="default"/>
      </w:rPr>
    </w:lvl>
    <w:lvl w:ilvl="4" w:tplc="1286DEFC" w:tentative="1">
      <w:start w:val="1"/>
      <w:numFmt w:val="bullet"/>
      <w:lvlText w:val=""/>
      <w:lvlJc w:val="left"/>
      <w:pPr>
        <w:tabs>
          <w:tab w:val="num" w:pos="2100"/>
        </w:tabs>
        <w:ind w:left="2100" w:firstLine="0"/>
      </w:pPr>
      <w:rPr>
        <w:rFonts w:ascii="Symbol" w:hAnsi="Symbol" w:hint="default"/>
      </w:rPr>
    </w:lvl>
    <w:lvl w:ilvl="5" w:tplc="F9D63E0A" w:tentative="1">
      <w:start w:val="1"/>
      <w:numFmt w:val="bullet"/>
      <w:lvlText w:val=""/>
      <w:lvlJc w:val="left"/>
      <w:pPr>
        <w:tabs>
          <w:tab w:val="num" w:pos="2520"/>
        </w:tabs>
        <w:ind w:left="2520" w:firstLine="0"/>
      </w:pPr>
      <w:rPr>
        <w:rFonts w:ascii="Symbol" w:hAnsi="Symbol" w:hint="default"/>
      </w:rPr>
    </w:lvl>
    <w:lvl w:ilvl="6" w:tplc="70CA5C34" w:tentative="1">
      <w:start w:val="1"/>
      <w:numFmt w:val="bullet"/>
      <w:lvlText w:val=""/>
      <w:lvlJc w:val="left"/>
      <w:pPr>
        <w:tabs>
          <w:tab w:val="num" w:pos="2940"/>
        </w:tabs>
        <w:ind w:left="2940" w:firstLine="0"/>
      </w:pPr>
      <w:rPr>
        <w:rFonts w:ascii="Symbol" w:hAnsi="Symbol" w:hint="default"/>
      </w:rPr>
    </w:lvl>
    <w:lvl w:ilvl="7" w:tplc="A90820E4" w:tentative="1">
      <w:start w:val="1"/>
      <w:numFmt w:val="bullet"/>
      <w:lvlText w:val=""/>
      <w:lvlJc w:val="left"/>
      <w:pPr>
        <w:tabs>
          <w:tab w:val="num" w:pos="3360"/>
        </w:tabs>
        <w:ind w:left="3360" w:firstLine="0"/>
      </w:pPr>
      <w:rPr>
        <w:rFonts w:ascii="Symbol" w:hAnsi="Symbol" w:hint="default"/>
      </w:rPr>
    </w:lvl>
    <w:lvl w:ilvl="8" w:tplc="387EC85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477C12D4"/>
    <w:multiLevelType w:val="hybridMultilevel"/>
    <w:tmpl w:val="4B0EA5DC"/>
    <w:lvl w:ilvl="0" w:tplc="383A5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A2"/>
    <w:rsid w:val="0000107D"/>
    <w:rsid w:val="00006A4C"/>
    <w:rsid w:val="00063A09"/>
    <w:rsid w:val="00080D87"/>
    <w:rsid w:val="000E2FE3"/>
    <w:rsid w:val="0012556A"/>
    <w:rsid w:val="001355CA"/>
    <w:rsid w:val="00141D7F"/>
    <w:rsid w:val="00166604"/>
    <w:rsid w:val="001976B1"/>
    <w:rsid w:val="001D66AB"/>
    <w:rsid w:val="001E301C"/>
    <w:rsid w:val="0020461D"/>
    <w:rsid w:val="00216EC4"/>
    <w:rsid w:val="002343F4"/>
    <w:rsid w:val="002464E1"/>
    <w:rsid w:val="00255836"/>
    <w:rsid w:val="00291E3E"/>
    <w:rsid w:val="002927AD"/>
    <w:rsid w:val="002B7C12"/>
    <w:rsid w:val="002E42E8"/>
    <w:rsid w:val="00312D2F"/>
    <w:rsid w:val="0031488D"/>
    <w:rsid w:val="003346CA"/>
    <w:rsid w:val="00335ADD"/>
    <w:rsid w:val="0033694D"/>
    <w:rsid w:val="00347346"/>
    <w:rsid w:val="00347378"/>
    <w:rsid w:val="00396639"/>
    <w:rsid w:val="00397AC1"/>
    <w:rsid w:val="003A474A"/>
    <w:rsid w:val="003B05BA"/>
    <w:rsid w:val="003C388B"/>
    <w:rsid w:val="003D4234"/>
    <w:rsid w:val="003E2045"/>
    <w:rsid w:val="003F12A3"/>
    <w:rsid w:val="003F2809"/>
    <w:rsid w:val="003F730B"/>
    <w:rsid w:val="00461700"/>
    <w:rsid w:val="00463F70"/>
    <w:rsid w:val="0046675D"/>
    <w:rsid w:val="004769FF"/>
    <w:rsid w:val="004A19A8"/>
    <w:rsid w:val="004C3BF3"/>
    <w:rsid w:val="004D45C8"/>
    <w:rsid w:val="00501036"/>
    <w:rsid w:val="005245C8"/>
    <w:rsid w:val="00524AAC"/>
    <w:rsid w:val="005520F8"/>
    <w:rsid w:val="005526DA"/>
    <w:rsid w:val="00566FB3"/>
    <w:rsid w:val="0057459F"/>
    <w:rsid w:val="00577490"/>
    <w:rsid w:val="005975E7"/>
    <w:rsid w:val="005A0E01"/>
    <w:rsid w:val="005A4657"/>
    <w:rsid w:val="005B172C"/>
    <w:rsid w:val="005B7FB1"/>
    <w:rsid w:val="005D7E76"/>
    <w:rsid w:val="00655D28"/>
    <w:rsid w:val="006A3887"/>
    <w:rsid w:val="006D0580"/>
    <w:rsid w:val="006D1E3B"/>
    <w:rsid w:val="006E670C"/>
    <w:rsid w:val="007120AB"/>
    <w:rsid w:val="0071533F"/>
    <w:rsid w:val="0074017A"/>
    <w:rsid w:val="00751C2C"/>
    <w:rsid w:val="007A602F"/>
    <w:rsid w:val="007A7902"/>
    <w:rsid w:val="008065CC"/>
    <w:rsid w:val="0080726F"/>
    <w:rsid w:val="00822A8C"/>
    <w:rsid w:val="008454F1"/>
    <w:rsid w:val="00892499"/>
    <w:rsid w:val="008A2A57"/>
    <w:rsid w:val="008F4336"/>
    <w:rsid w:val="00906AA2"/>
    <w:rsid w:val="00911AEB"/>
    <w:rsid w:val="0091670B"/>
    <w:rsid w:val="009526A1"/>
    <w:rsid w:val="00952FF8"/>
    <w:rsid w:val="009B39EC"/>
    <w:rsid w:val="009E4F91"/>
    <w:rsid w:val="009F3885"/>
    <w:rsid w:val="009F717F"/>
    <w:rsid w:val="00A070AF"/>
    <w:rsid w:val="00A165C2"/>
    <w:rsid w:val="00A271BD"/>
    <w:rsid w:val="00A35CE0"/>
    <w:rsid w:val="00A769BA"/>
    <w:rsid w:val="00A87018"/>
    <w:rsid w:val="00A93857"/>
    <w:rsid w:val="00AD4A2C"/>
    <w:rsid w:val="00AE735D"/>
    <w:rsid w:val="00B1361A"/>
    <w:rsid w:val="00B17732"/>
    <w:rsid w:val="00B219FC"/>
    <w:rsid w:val="00B338B4"/>
    <w:rsid w:val="00B34D93"/>
    <w:rsid w:val="00B82982"/>
    <w:rsid w:val="00BB1CB3"/>
    <w:rsid w:val="00BC1500"/>
    <w:rsid w:val="00BD56B9"/>
    <w:rsid w:val="00BE5722"/>
    <w:rsid w:val="00C0376A"/>
    <w:rsid w:val="00C0380F"/>
    <w:rsid w:val="00C10B11"/>
    <w:rsid w:val="00C14A49"/>
    <w:rsid w:val="00C438FB"/>
    <w:rsid w:val="00C5258B"/>
    <w:rsid w:val="00CD4DDA"/>
    <w:rsid w:val="00CF1B58"/>
    <w:rsid w:val="00D62846"/>
    <w:rsid w:val="00D6670C"/>
    <w:rsid w:val="00D75401"/>
    <w:rsid w:val="00D94C04"/>
    <w:rsid w:val="00DF02CF"/>
    <w:rsid w:val="00E00533"/>
    <w:rsid w:val="00E82F44"/>
    <w:rsid w:val="00EC3559"/>
    <w:rsid w:val="00ED5BE5"/>
    <w:rsid w:val="00F43516"/>
    <w:rsid w:val="00F51607"/>
    <w:rsid w:val="00F5586A"/>
    <w:rsid w:val="00F56A82"/>
    <w:rsid w:val="00F63C33"/>
    <w:rsid w:val="00F63E0B"/>
    <w:rsid w:val="00F85B7D"/>
    <w:rsid w:val="00FB3B53"/>
    <w:rsid w:val="00FC5889"/>
    <w:rsid w:val="00FD28B4"/>
    <w:rsid w:val="00FE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143D7"/>
  <w15:docId w15:val="{61EC1202-2A69-4589-B56B-DC03FD4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82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E2045"/>
    <w:pPr>
      <w:tabs>
        <w:tab w:val="center" w:pos="4252"/>
        <w:tab w:val="right" w:pos="8504"/>
      </w:tabs>
      <w:snapToGrid w:val="0"/>
    </w:pPr>
  </w:style>
  <w:style w:type="character" w:customStyle="1" w:styleId="a7">
    <w:name w:val="ヘッダー (文字)"/>
    <w:link w:val="a6"/>
    <w:rsid w:val="003E2045"/>
    <w:rPr>
      <w:kern w:val="2"/>
      <w:sz w:val="21"/>
      <w:szCs w:val="24"/>
    </w:rPr>
  </w:style>
  <w:style w:type="paragraph" w:styleId="a8">
    <w:name w:val="footer"/>
    <w:basedOn w:val="a"/>
    <w:link w:val="a9"/>
    <w:rsid w:val="003E2045"/>
    <w:pPr>
      <w:tabs>
        <w:tab w:val="center" w:pos="4252"/>
        <w:tab w:val="right" w:pos="8504"/>
      </w:tabs>
      <w:snapToGrid w:val="0"/>
    </w:pPr>
  </w:style>
  <w:style w:type="character" w:customStyle="1" w:styleId="a9">
    <w:name w:val="フッター (文字)"/>
    <w:link w:val="a8"/>
    <w:rsid w:val="003E20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153</Words>
  <Characters>874</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英語科学習指導案</vt:lpstr>
      <vt:lpstr>英語科学習指導案</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2019-11-12T03:17:00Z</cp:lastPrinted>
  <dcterms:created xsi:type="dcterms:W3CDTF">2017-11-05T07:03:00Z</dcterms:created>
  <dcterms:modified xsi:type="dcterms:W3CDTF">2019-11-12T03:18:00Z</dcterms:modified>
</cp:coreProperties>
</file>